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3DF" w:rsidRDefault="008303DF" w:rsidP="006A6CF7">
      <w:pPr>
        <w:rPr>
          <w:rStyle w:val="null"/>
          <w:b/>
        </w:rPr>
      </w:pPr>
    </w:p>
    <w:p w:rsidR="008303DF" w:rsidRPr="000D3461" w:rsidRDefault="008303DF" w:rsidP="006A6CF7">
      <w:pPr>
        <w:jc w:val="center"/>
        <w:rPr>
          <w:rStyle w:val="null"/>
          <w:b/>
          <w:i/>
        </w:rPr>
      </w:pPr>
      <w:r w:rsidRPr="000D3461">
        <w:rPr>
          <w:rStyle w:val="null"/>
          <w:b/>
          <w:i/>
        </w:rPr>
        <w:t xml:space="preserve">Regulaminy Konkursów – „Lansjerzy Niech Cię Zakole” </w:t>
      </w:r>
    </w:p>
    <w:p w:rsidR="008303DF" w:rsidRPr="009834D1" w:rsidRDefault="008303DF" w:rsidP="006E7EF6">
      <w:pPr>
        <w:jc w:val="center"/>
        <w:rPr>
          <w:b/>
        </w:rPr>
      </w:pPr>
      <w:r>
        <w:rPr>
          <w:rStyle w:val="null"/>
          <w:b/>
        </w:rPr>
        <w:t>„</w:t>
      </w:r>
      <w:r w:rsidR="00DB5AAD" w:rsidRPr="004F43A5">
        <w:rPr>
          <w:rStyle w:val="null"/>
          <w:b/>
        </w:rPr>
        <w:t>Piknik – Niech Cię Zakole”</w:t>
      </w:r>
      <w:r>
        <w:rPr>
          <w:rStyle w:val="null"/>
          <w:b/>
        </w:rPr>
        <w:t xml:space="preserve"> </w:t>
      </w:r>
      <w:r w:rsidR="006E7EF6">
        <w:rPr>
          <w:rStyle w:val="null"/>
          <w:b/>
        </w:rPr>
        <w:t xml:space="preserve"> </w:t>
      </w:r>
      <w:r w:rsidR="009834D1">
        <w:rPr>
          <w:rStyle w:val="null"/>
          <w:b/>
        </w:rPr>
        <w:t xml:space="preserve">- </w:t>
      </w:r>
      <w:r w:rsidRPr="009834D1">
        <w:rPr>
          <w:rStyle w:val="null"/>
          <w:b/>
          <w:i/>
        </w:rPr>
        <w:t>„Gzin - Otowice</w:t>
      </w:r>
      <w:r w:rsidR="00DB5AAD" w:rsidRPr="009834D1">
        <w:rPr>
          <w:rStyle w:val="null"/>
          <w:b/>
          <w:i/>
        </w:rPr>
        <w:t>” 24 września 2016</w:t>
      </w:r>
    </w:p>
    <w:p w:rsidR="006E7EF6" w:rsidRDefault="006E7EF6" w:rsidP="008303DF">
      <w:pPr>
        <w:ind w:firstLine="708"/>
        <w:jc w:val="center"/>
        <w:rPr>
          <w:b/>
          <w:i/>
        </w:rPr>
      </w:pPr>
    </w:p>
    <w:p w:rsidR="008303DF" w:rsidRPr="004F43A5" w:rsidRDefault="008303DF" w:rsidP="008303DF">
      <w:pPr>
        <w:ind w:firstLine="708"/>
        <w:jc w:val="center"/>
        <w:rPr>
          <w:b/>
          <w:i/>
        </w:rPr>
      </w:pPr>
      <w:r w:rsidRPr="004F43A5">
        <w:rPr>
          <w:b/>
          <w:i/>
        </w:rPr>
        <w:t>„Nie trzeba być nie wiadomo jak wielkim, aby znaleźć swe miejsce na słońcu”,</w:t>
      </w:r>
    </w:p>
    <w:p w:rsidR="008303DF" w:rsidRPr="004F43A5" w:rsidRDefault="008303DF" w:rsidP="008303DF">
      <w:pPr>
        <w:jc w:val="center"/>
      </w:pPr>
      <w:r>
        <w:t>n</w:t>
      </w:r>
      <w:r w:rsidRPr="004F43A5">
        <w:t>iemniej jednak</w:t>
      </w:r>
      <w:r w:rsidR="009834D1">
        <w:t xml:space="preserve"> budowana </w:t>
      </w:r>
      <w:r w:rsidRPr="004F43A5">
        <w:t xml:space="preserve">marka </w:t>
      </w:r>
      <w:r>
        <w:t>p</w:t>
      </w:r>
      <w:r w:rsidRPr="004F43A5">
        <w:t>otrzebuje znaku rozpoznawczego – hasła…,</w:t>
      </w:r>
      <w:r>
        <w:t xml:space="preserve"> a brzmi ono </w:t>
      </w:r>
      <w:r w:rsidRPr="004F43A5">
        <w:t xml:space="preserve"> </w:t>
      </w:r>
    </w:p>
    <w:p w:rsidR="008303DF" w:rsidRDefault="008303DF" w:rsidP="008303DF">
      <w:pPr>
        <w:jc w:val="center"/>
        <w:rPr>
          <w:b/>
          <w:i/>
        </w:rPr>
      </w:pPr>
      <w:r w:rsidRPr="004F43A5">
        <w:rPr>
          <w:b/>
          <w:i/>
        </w:rPr>
        <w:t xml:space="preserve"> </w:t>
      </w:r>
    </w:p>
    <w:p w:rsidR="008303DF" w:rsidRPr="009834D1" w:rsidRDefault="008303DF" w:rsidP="008303DF">
      <w:pPr>
        <w:jc w:val="center"/>
        <w:rPr>
          <w:b/>
          <w:i/>
          <w:sz w:val="28"/>
          <w:szCs w:val="28"/>
        </w:rPr>
      </w:pPr>
      <w:r w:rsidRPr="009834D1">
        <w:rPr>
          <w:b/>
          <w:i/>
          <w:sz w:val="28"/>
          <w:szCs w:val="28"/>
        </w:rPr>
        <w:t xml:space="preserve">„Niech Cię Zakole” </w:t>
      </w:r>
    </w:p>
    <w:p w:rsidR="009834D1" w:rsidRDefault="009834D1" w:rsidP="006A6CF7">
      <w:pPr>
        <w:jc w:val="center"/>
        <w:rPr>
          <w:b/>
          <w:i/>
        </w:rPr>
      </w:pPr>
      <w:r>
        <w:rPr>
          <w:b/>
          <w:i/>
        </w:rPr>
        <w:t>– zadziwi, zachwyci, zauroczy –</w:t>
      </w:r>
    </w:p>
    <w:p w:rsidR="006A6CF7" w:rsidRDefault="009834D1" w:rsidP="006A6CF7">
      <w:pPr>
        <w:jc w:val="center"/>
        <w:rPr>
          <w:b/>
          <w:i/>
        </w:rPr>
      </w:pPr>
      <w:r>
        <w:rPr>
          <w:b/>
          <w:i/>
        </w:rPr>
        <w:t>Powinni</w:t>
      </w:r>
      <w:r w:rsidR="000D3461">
        <w:rPr>
          <w:b/>
          <w:i/>
        </w:rPr>
        <w:t xml:space="preserve"> </w:t>
      </w:r>
      <w:r w:rsidR="006A6CF7">
        <w:rPr>
          <w:b/>
          <w:i/>
        </w:rPr>
        <w:t>ją</w:t>
      </w:r>
      <w:r w:rsidR="000D3461">
        <w:rPr>
          <w:b/>
          <w:i/>
        </w:rPr>
        <w:t xml:space="preserve"> tworzyć </w:t>
      </w:r>
      <w:r w:rsidR="006A6CF7">
        <w:rPr>
          <w:b/>
          <w:i/>
        </w:rPr>
        <w:t xml:space="preserve">Ci którzy potrafią się odróżnić oryginalnością właściwą temu zawołaniu </w:t>
      </w:r>
    </w:p>
    <w:p w:rsidR="006A6CF7" w:rsidRPr="006A6CF7" w:rsidRDefault="000D3461" w:rsidP="006A6CF7">
      <w:pPr>
        <w:jc w:val="center"/>
        <w:rPr>
          <w:b/>
          <w:i/>
        </w:rPr>
      </w:pPr>
      <w:r w:rsidRPr="004F43A5">
        <w:rPr>
          <w:b/>
          <w:i/>
          <w:u w:val="single"/>
        </w:rPr>
        <w:t xml:space="preserve"> </w:t>
      </w:r>
    </w:p>
    <w:p w:rsidR="008303DF" w:rsidRPr="009834D1" w:rsidRDefault="008303DF" w:rsidP="008303DF">
      <w:pPr>
        <w:jc w:val="center"/>
        <w:rPr>
          <w:b/>
          <w:i/>
          <w:sz w:val="28"/>
          <w:szCs w:val="28"/>
          <w:u w:val="single"/>
        </w:rPr>
      </w:pPr>
      <w:r w:rsidRPr="009834D1">
        <w:rPr>
          <w:b/>
          <w:i/>
          <w:sz w:val="28"/>
          <w:szCs w:val="28"/>
          <w:u w:val="single"/>
        </w:rPr>
        <w:t xml:space="preserve">„Lansjerzy” marki „Niech Cię Zakole” </w:t>
      </w:r>
    </w:p>
    <w:p w:rsidR="008303DF" w:rsidRDefault="009834D1" w:rsidP="008303DF">
      <w:pPr>
        <w:jc w:val="center"/>
        <w:rPr>
          <w:b/>
          <w:i/>
        </w:rPr>
      </w:pPr>
      <w:r>
        <w:rPr>
          <w:b/>
          <w:i/>
        </w:rPr>
        <w:t>(</w:t>
      </w:r>
      <w:r w:rsidR="008303DF" w:rsidRPr="004F43A5">
        <w:rPr>
          <w:b/>
          <w:i/>
        </w:rPr>
        <w:t xml:space="preserve">„lanca” </w:t>
      </w:r>
      <w:r w:rsidR="008303DF">
        <w:rPr>
          <w:b/>
          <w:i/>
        </w:rPr>
        <w:t xml:space="preserve">– niezwykle skuteczna </w:t>
      </w:r>
      <w:r w:rsidR="008303DF" w:rsidRPr="004F43A5">
        <w:rPr>
          <w:b/>
          <w:i/>
        </w:rPr>
        <w:t>broń lansjerów polsk</w:t>
      </w:r>
      <w:r>
        <w:rPr>
          <w:b/>
          <w:i/>
        </w:rPr>
        <w:t xml:space="preserve">ich w wojskach napoleońskich.., </w:t>
      </w:r>
      <w:r w:rsidR="008303DF" w:rsidRPr="004F43A5">
        <w:rPr>
          <w:b/>
          <w:i/>
        </w:rPr>
        <w:t xml:space="preserve">symbol </w:t>
      </w:r>
      <w:r w:rsidR="008303DF">
        <w:rPr>
          <w:b/>
          <w:i/>
        </w:rPr>
        <w:t>nawiązujący</w:t>
      </w:r>
      <w:r w:rsidR="008303DF" w:rsidRPr="004F43A5">
        <w:rPr>
          <w:b/>
          <w:i/>
        </w:rPr>
        <w:t xml:space="preserve"> </w:t>
      </w:r>
      <w:r w:rsidR="000D3461">
        <w:rPr>
          <w:b/>
          <w:i/>
        </w:rPr>
        <w:t xml:space="preserve">też </w:t>
      </w:r>
      <w:r w:rsidR="008303DF" w:rsidRPr="004F43A5">
        <w:rPr>
          <w:b/>
          <w:i/>
        </w:rPr>
        <w:t xml:space="preserve">do </w:t>
      </w:r>
      <w:r w:rsidR="008303DF">
        <w:rPr>
          <w:b/>
          <w:i/>
        </w:rPr>
        <w:t xml:space="preserve">„Pikniku Napoleońskiego” </w:t>
      </w:r>
      <w:r w:rsidR="008303DF" w:rsidRPr="004F43A5">
        <w:rPr>
          <w:b/>
          <w:i/>
        </w:rPr>
        <w:t>w</w:t>
      </w:r>
      <w:r w:rsidR="008303DF">
        <w:rPr>
          <w:b/>
          <w:i/>
        </w:rPr>
        <w:t xml:space="preserve">ydarzenia kulturowego promującego Dolinę Wisły w latach </w:t>
      </w:r>
      <w:r w:rsidR="008303DF" w:rsidRPr="004F43A5">
        <w:rPr>
          <w:b/>
          <w:i/>
        </w:rPr>
        <w:t xml:space="preserve">2012 </w:t>
      </w:r>
      <w:r w:rsidR="000D3461">
        <w:rPr>
          <w:b/>
          <w:i/>
        </w:rPr>
        <w:t>–</w:t>
      </w:r>
      <w:r w:rsidR="008303DF" w:rsidRPr="004F43A5">
        <w:rPr>
          <w:b/>
          <w:i/>
        </w:rPr>
        <w:t xml:space="preserve"> 15</w:t>
      </w:r>
      <w:r>
        <w:rPr>
          <w:b/>
          <w:i/>
        </w:rPr>
        <w:t>)</w:t>
      </w:r>
    </w:p>
    <w:p w:rsidR="000D3461" w:rsidRDefault="000D3461" w:rsidP="008303DF">
      <w:pPr>
        <w:jc w:val="center"/>
        <w:rPr>
          <w:b/>
          <w:i/>
        </w:rPr>
      </w:pPr>
    </w:p>
    <w:p w:rsidR="000177A0" w:rsidRPr="006E7EF6" w:rsidRDefault="000D3461" w:rsidP="006A6CF7">
      <w:pPr>
        <w:jc w:val="both"/>
        <w:rPr>
          <w:b/>
        </w:rPr>
      </w:pPr>
      <w:r w:rsidRPr="006E7EF6">
        <w:rPr>
          <w:b/>
        </w:rPr>
        <w:t>Jury konkursowe</w:t>
      </w:r>
      <w:r w:rsidR="006A6CF7" w:rsidRPr="006E7EF6">
        <w:rPr>
          <w:b/>
        </w:rPr>
        <w:t xml:space="preserve">: </w:t>
      </w:r>
    </w:p>
    <w:p w:rsidR="000177A0" w:rsidRPr="006A6CF7" w:rsidRDefault="000177A0" w:rsidP="000177A0">
      <w:pPr>
        <w:jc w:val="both"/>
      </w:pPr>
      <w:r w:rsidRPr="006A6CF7">
        <w:t xml:space="preserve">Przewodniczący Jury </w:t>
      </w:r>
      <w:r w:rsidR="009834D1">
        <w:t>konkursu „</w:t>
      </w:r>
      <w:r w:rsidRPr="006A6CF7">
        <w:t>Lansjer Turystyki Wiejskiej</w:t>
      </w:r>
      <w:r w:rsidR="009834D1">
        <w:t>”</w:t>
      </w:r>
      <w:r w:rsidRPr="006A6CF7">
        <w:t xml:space="preserve"> – Piotr Gajewski Biuro Turystyki </w:t>
      </w:r>
      <w:proofErr w:type="spellStart"/>
      <w:r w:rsidRPr="006A6CF7">
        <w:t>Copernicana</w:t>
      </w:r>
      <w:proofErr w:type="spellEnd"/>
      <w:r w:rsidRPr="006A6CF7">
        <w:t xml:space="preserve"> z Torunia – partner projektu</w:t>
      </w:r>
    </w:p>
    <w:p w:rsidR="000177A0" w:rsidRPr="006A6CF7" w:rsidRDefault="000177A0" w:rsidP="000177A0">
      <w:pPr>
        <w:jc w:val="both"/>
      </w:pPr>
      <w:r w:rsidRPr="006A6CF7">
        <w:t xml:space="preserve">Przewodniczący Jury </w:t>
      </w:r>
      <w:r w:rsidR="009834D1">
        <w:t>konkursu „</w:t>
      </w:r>
      <w:r w:rsidRPr="006A6CF7">
        <w:t>Lansjer Kulinarny</w:t>
      </w:r>
      <w:r w:rsidR="009834D1">
        <w:t>”</w:t>
      </w:r>
      <w:r w:rsidRPr="006A6CF7">
        <w:t xml:space="preserve">  - Piotr Lenart - PHS Lenart partner projektu Niech Cię Zakole</w:t>
      </w:r>
    </w:p>
    <w:p w:rsidR="000177A0" w:rsidRDefault="000177A0" w:rsidP="006A6CF7">
      <w:pPr>
        <w:jc w:val="both"/>
        <w:rPr>
          <w:b/>
          <w:i/>
        </w:rPr>
      </w:pPr>
      <w:r w:rsidRPr="006E7EF6">
        <w:rPr>
          <w:b/>
        </w:rPr>
        <w:t xml:space="preserve">Członkowie jury: </w:t>
      </w:r>
      <w:r w:rsidR="006A6CF7" w:rsidRPr="006E7EF6">
        <w:t xml:space="preserve">uczestnicy podróży studyjnych </w:t>
      </w:r>
      <w:r w:rsidRPr="006E7EF6">
        <w:t>„</w:t>
      </w:r>
      <w:r w:rsidR="006A6CF7" w:rsidRPr="006E7EF6">
        <w:t>Niech Cię Zakole</w:t>
      </w:r>
      <w:r w:rsidRPr="006E7EF6">
        <w:t>”</w:t>
      </w:r>
      <w:r w:rsidR="006A6CF7" w:rsidRPr="006E7EF6">
        <w:t xml:space="preserve"> i eksperci prowadzący warsztaty w ramach projektu</w:t>
      </w:r>
      <w:r w:rsidRPr="006E7EF6">
        <w:rPr>
          <w:i/>
        </w:rPr>
        <w:t>;</w:t>
      </w:r>
    </w:p>
    <w:p w:rsidR="006A6CF7" w:rsidRDefault="006A6CF7" w:rsidP="006A6CF7">
      <w:pPr>
        <w:jc w:val="both"/>
        <w:rPr>
          <w:b/>
          <w:i/>
        </w:rPr>
      </w:pPr>
    </w:p>
    <w:p w:rsidR="008303DF" w:rsidRPr="004F43A5" w:rsidRDefault="008303DF" w:rsidP="008303DF">
      <w:pPr>
        <w:jc w:val="center"/>
        <w:rPr>
          <w:rStyle w:val="null"/>
          <w:b/>
          <w:i/>
          <w:u w:val="single"/>
        </w:rPr>
      </w:pPr>
      <w:r w:rsidRPr="004F43A5">
        <w:rPr>
          <w:rStyle w:val="null"/>
          <w:b/>
          <w:i/>
          <w:u w:val="single"/>
        </w:rPr>
        <w:t>Konkursy marki „Niech Cię Zakole”</w:t>
      </w:r>
    </w:p>
    <w:p w:rsidR="008303DF" w:rsidRPr="004F43A5" w:rsidRDefault="008303DF" w:rsidP="008303DF">
      <w:pPr>
        <w:jc w:val="center"/>
        <w:rPr>
          <w:rStyle w:val="null"/>
          <w:b/>
          <w:i/>
          <w:u w:val="single"/>
        </w:rPr>
      </w:pPr>
    </w:p>
    <w:p w:rsidR="008303DF" w:rsidRPr="009834D1" w:rsidRDefault="008303DF" w:rsidP="008303DF">
      <w:pPr>
        <w:jc w:val="both"/>
        <w:rPr>
          <w:rStyle w:val="null"/>
        </w:rPr>
      </w:pPr>
      <w:r w:rsidRPr="000177A0">
        <w:rPr>
          <w:rStyle w:val="null"/>
          <w:b/>
          <w:i/>
        </w:rPr>
        <w:t>„Lansjer turystyki wiejskiej - Niech Cię Zakole”</w:t>
      </w:r>
      <w:r w:rsidRPr="000177A0">
        <w:rPr>
          <w:rStyle w:val="null"/>
        </w:rPr>
        <w:t xml:space="preserve"> –  przewidziany wyłącznie dla osób, które </w:t>
      </w:r>
      <w:r w:rsidR="000177A0">
        <w:rPr>
          <w:rStyle w:val="null"/>
        </w:rPr>
        <w:t xml:space="preserve">zamieszkują na terenie objętym projektem, wzięły w nim czynny </w:t>
      </w:r>
      <w:r w:rsidR="000177A0" w:rsidRPr="004F43A5">
        <w:rPr>
          <w:rStyle w:val="null"/>
        </w:rPr>
        <w:t xml:space="preserve">udział </w:t>
      </w:r>
      <w:r w:rsidRPr="000177A0">
        <w:rPr>
          <w:rStyle w:val="null"/>
        </w:rPr>
        <w:t xml:space="preserve">i zostały uwzględnione w </w:t>
      </w:r>
      <w:r w:rsidR="000177A0">
        <w:rPr>
          <w:rStyle w:val="null"/>
        </w:rPr>
        <w:t>opracowanych pakietach</w:t>
      </w:r>
      <w:r w:rsidRPr="000177A0">
        <w:rPr>
          <w:rStyle w:val="null"/>
        </w:rPr>
        <w:t>.</w:t>
      </w:r>
    </w:p>
    <w:p w:rsidR="000D3461" w:rsidRDefault="008303DF" w:rsidP="008303DF">
      <w:pPr>
        <w:jc w:val="both"/>
        <w:rPr>
          <w:rStyle w:val="null"/>
        </w:rPr>
      </w:pPr>
      <w:r w:rsidRPr="004F43A5">
        <w:rPr>
          <w:rStyle w:val="null"/>
          <w:b/>
        </w:rPr>
        <w:t>Kryteria:</w:t>
      </w:r>
      <w:r>
        <w:rPr>
          <w:rStyle w:val="null"/>
        </w:rPr>
        <w:t xml:space="preserve"> </w:t>
      </w:r>
    </w:p>
    <w:p w:rsidR="000177A0" w:rsidRDefault="000D3461" w:rsidP="000177A0">
      <w:pPr>
        <w:pStyle w:val="Akapitzlist"/>
        <w:numPr>
          <w:ilvl w:val="0"/>
          <w:numId w:val="2"/>
        </w:numPr>
        <w:jc w:val="both"/>
        <w:rPr>
          <w:rStyle w:val="null"/>
        </w:rPr>
      </w:pPr>
      <w:r>
        <w:rPr>
          <w:rStyle w:val="null"/>
        </w:rPr>
        <w:t>oferta</w:t>
      </w:r>
      <w:r w:rsidR="000177A0">
        <w:rPr>
          <w:rStyle w:val="null"/>
        </w:rPr>
        <w:t xml:space="preserve"> noclegowa ilość/jakość</w:t>
      </w:r>
      <w:r w:rsidR="008303DF" w:rsidRPr="004F43A5">
        <w:rPr>
          <w:rStyle w:val="null"/>
        </w:rPr>
        <w:t xml:space="preserve">; </w:t>
      </w:r>
    </w:p>
    <w:p w:rsidR="000177A0" w:rsidRDefault="008303DF" w:rsidP="000177A0">
      <w:pPr>
        <w:pStyle w:val="Akapitzlist"/>
        <w:numPr>
          <w:ilvl w:val="0"/>
          <w:numId w:val="2"/>
        </w:numPr>
        <w:jc w:val="both"/>
        <w:rPr>
          <w:rStyle w:val="null"/>
        </w:rPr>
      </w:pPr>
      <w:r w:rsidRPr="004F43A5">
        <w:rPr>
          <w:rStyle w:val="null"/>
        </w:rPr>
        <w:t>oferta k</w:t>
      </w:r>
      <w:r w:rsidR="000177A0">
        <w:rPr>
          <w:rStyle w:val="null"/>
        </w:rPr>
        <w:t>ulinarna – wykorzystanie produktu lokalnego/</w:t>
      </w:r>
      <w:r w:rsidRPr="004F43A5">
        <w:rPr>
          <w:rStyle w:val="null"/>
        </w:rPr>
        <w:t xml:space="preserve">kuchnia autorska; </w:t>
      </w:r>
    </w:p>
    <w:p w:rsidR="000177A0" w:rsidRDefault="000177A0" w:rsidP="000177A0">
      <w:pPr>
        <w:pStyle w:val="Akapitzlist"/>
        <w:numPr>
          <w:ilvl w:val="0"/>
          <w:numId w:val="2"/>
        </w:numPr>
        <w:jc w:val="both"/>
        <w:rPr>
          <w:rStyle w:val="null"/>
        </w:rPr>
      </w:pPr>
      <w:r>
        <w:rPr>
          <w:rStyle w:val="null"/>
        </w:rPr>
        <w:t>atrakcje w gospodarstwie – specjalizacja;</w:t>
      </w:r>
    </w:p>
    <w:p w:rsidR="000177A0" w:rsidRDefault="008303DF" w:rsidP="000177A0">
      <w:pPr>
        <w:pStyle w:val="Akapitzlist"/>
        <w:numPr>
          <w:ilvl w:val="0"/>
          <w:numId w:val="2"/>
        </w:numPr>
        <w:jc w:val="both"/>
        <w:rPr>
          <w:rStyle w:val="null"/>
        </w:rPr>
      </w:pPr>
      <w:r w:rsidRPr="004F43A5">
        <w:rPr>
          <w:rStyle w:val="null"/>
        </w:rPr>
        <w:t>rozpoznawalność i osiągnięcia oferty</w:t>
      </w:r>
      <w:r>
        <w:rPr>
          <w:rStyle w:val="null"/>
        </w:rPr>
        <w:t xml:space="preserve"> </w:t>
      </w:r>
      <w:r w:rsidR="000177A0">
        <w:rPr>
          <w:rStyle w:val="null"/>
        </w:rPr>
        <w:t xml:space="preserve">w tym </w:t>
      </w:r>
      <w:r>
        <w:rPr>
          <w:rStyle w:val="null"/>
        </w:rPr>
        <w:t>uzyskane wcześniej</w:t>
      </w:r>
      <w:r w:rsidR="000D3461">
        <w:rPr>
          <w:rStyle w:val="null"/>
        </w:rPr>
        <w:t xml:space="preserve"> nagrody, tytuły, </w:t>
      </w:r>
      <w:r>
        <w:rPr>
          <w:rStyle w:val="null"/>
        </w:rPr>
        <w:t>certyfikaty</w:t>
      </w:r>
      <w:r w:rsidRPr="004F43A5">
        <w:rPr>
          <w:rStyle w:val="null"/>
        </w:rPr>
        <w:t>; udział w wydarzeniach kulturowych i kulinarnych;</w:t>
      </w:r>
      <w:r w:rsidR="000D3461">
        <w:rPr>
          <w:rStyle w:val="null"/>
        </w:rPr>
        <w:t xml:space="preserve"> </w:t>
      </w:r>
    </w:p>
    <w:p w:rsidR="008303DF" w:rsidRDefault="000D3461" w:rsidP="008303DF">
      <w:pPr>
        <w:pStyle w:val="Akapitzlist"/>
        <w:numPr>
          <w:ilvl w:val="0"/>
          <w:numId w:val="2"/>
        </w:numPr>
        <w:jc w:val="both"/>
        <w:rPr>
          <w:rStyle w:val="null"/>
        </w:rPr>
      </w:pPr>
      <w:r>
        <w:rPr>
          <w:rStyle w:val="null"/>
        </w:rPr>
        <w:t>wrażenie uczestników podróży studyjnej/ekspertów prowadzących warsztaty</w:t>
      </w:r>
      <w:r w:rsidR="000177A0">
        <w:rPr>
          <w:rStyle w:val="null"/>
        </w:rPr>
        <w:t>;</w:t>
      </w:r>
      <w:r>
        <w:rPr>
          <w:rStyle w:val="null"/>
        </w:rPr>
        <w:t xml:space="preserve"> </w:t>
      </w:r>
    </w:p>
    <w:p w:rsidR="00835191" w:rsidRDefault="008303DF" w:rsidP="00835191">
      <w:pPr>
        <w:jc w:val="both"/>
        <w:rPr>
          <w:rStyle w:val="null"/>
        </w:rPr>
      </w:pPr>
      <w:r w:rsidRPr="009834D1">
        <w:rPr>
          <w:rStyle w:val="null"/>
          <w:b/>
          <w:i/>
          <w:u w:val="single"/>
        </w:rPr>
        <w:t>Lansjera Turystyki Wiejskiej „Niech Cię Zakole”</w:t>
      </w:r>
      <w:r w:rsidRPr="004F43A5">
        <w:rPr>
          <w:rStyle w:val="null"/>
        </w:rPr>
        <w:t xml:space="preserve"> – </w:t>
      </w:r>
      <w:r w:rsidR="000177A0">
        <w:rPr>
          <w:rStyle w:val="null"/>
        </w:rPr>
        <w:t>przyznaje się maksymalnie trzem osobom</w:t>
      </w:r>
      <w:r w:rsidR="00835191">
        <w:rPr>
          <w:rStyle w:val="null"/>
        </w:rPr>
        <w:t xml:space="preserve"> każdego roku;</w:t>
      </w:r>
    </w:p>
    <w:p w:rsidR="00835191" w:rsidRDefault="00835191" w:rsidP="00835191">
      <w:pPr>
        <w:jc w:val="both"/>
        <w:rPr>
          <w:rStyle w:val="null"/>
        </w:rPr>
      </w:pPr>
      <w:r w:rsidRPr="00835191">
        <w:rPr>
          <w:rStyle w:val="null"/>
          <w:b/>
        </w:rPr>
        <w:t>Nagroda konkursowa</w:t>
      </w:r>
      <w:r>
        <w:rPr>
          <w:rStyle w:val="null"/>
        </w:rPr>
        <w:t xml:space="preserve"> – voucher na wizytę studyjną „Niech Cię Zakole”; </w:t>
      </w:r>
    </w:p>
    <w:p w:rsidR="006E7EF6" w:rsidRDefault="006E7EF6" w:rsidP="00835191">
      <w:pPr>
        <w:jc w:val="both"/>
        <w:rPr>
          <w:rStyle w:val="null"/>
          <w:b/>
          <w:u w:val="single"/>
        </w:rPr>
      </w:pPr>
    </w:p>
    <w:p w:rsidR="006E7EF6" w:rsidRDefault="006E7EF6" w:rsidP="00835191">
      <w:pPr>
        <w:jc w:val="both"/>
        <w:rPr>
          <w:rStyle w:val="null"/>
          <w:b/>
          <w:u w:val="single"/>
        </w:rPr>
      </w:pPr>
    </w:p>
    <w:p w:rsidR="006E7EF6" w:rsidRDefault="00835191" w:rsidP="00835191">
      <w:pPr>
        <w:jc w:val="both"/>
        <w:rPr>
          <w:rStyle w:val="null"/>
          <w:b/>
          <w:u w:val="single"/>
        </w:rPr>
      </w:pPr>
      <w:r w:rsidRPr="006E7EF6">
        <w:rPr>
          <w:rStyle w:val="null"/>
          <w:b/>
          <w:u w:val="single"/>
        </w:rPr>
        <w:lastRenderedPageBreak/>
        <w:t>Pretendenci:</w:t>
      </w:r>
    </w:p>
    <w:p w:rsidR="009834D1" w:rsidRPr="006E7EF6" w:rsidRDefault="009834D1" w:rsidP="00835191">
      <w:pPr>
        <w:jc w:val="both"/>
        <w:rPr>
          <w:rStyle w:val="null"/>
          <w:b/>
          <w:u w:val="single"/>
        </w:rPr>
      </w:pPr>
    </w:p>
    <w:p w:rsidR="006E7EF6" w:rsidRDefault="006E7EF6" w:rsidP="009C508D">
      <w:pPr>
        <w:pStyle w:val="Akapitzlist"/>
        <w:numPr>
          <w:ilvl w:val="0"/>
          <w:numId w:val="6"/>
        </w:numPr>
        <w:jc w:val="both"/>
        <w:rPr>
          <w:rStyle w:val="null"/>
        </w:rPr>
      </w:pPr>
      <w:r>
        <w:rPr>
          <w:rStyle w:val="null"/>
        </w:rPr>
        <w:t>Gzinianka – Gzin - Irena i Jerzy Tomkiewiczowie;</w:t>
      </w:r>
    </w:p>
    <w:p w:rsidR="006E7EF6" w:rsidRDefault="006E7EF6" w:rsidP="009C508D">
      <w:pPr>
        <w:pStyle w:val="Akapitzlist"/>
        <w:numPr>
          <w:ilvl w:val="0"/>
          <w:numId w:val="6"/>
        </w:numPr>
        <w:jc w:val="both"/>
        <w:rPr>
          <w:rStyle w:val="null"/>
        </w:rPr>
      </w:pPr>
      <w:r>
        <w:rPr>
          <w:rStyle w:val="null"/>
        </w:rPr>
        <w:t>Gospodarstwo „U Mennonity” – Chrystkowo - Czesław i Elżbieta Maria Kwiatkowska;</w:t>
      </w:r>
    </w:p>
    <w:p w:rsidR="006E7EF6" w:rsidRDefault="006E7EF6" w:rsidP="009C508D">
      <w:pPr>
        <w:pStyle w:val="Akapitzlist"/>
        <w:numPr>
          <w:ilvl w:val="0"/>
          <w:numId w:val="6"/>
        </w:numPr>
        <w:jc w:val="both"/>
        <w:rPr>
          <w:rStyle w:val="null"/>
        </w:rPr>
      </w:pPr>
      <w:r>
        <w:rPr>
          <w:rStyle w:val="null"/>
        </w:rPr>
        <w:t xml:space="preserve">Pod Zachrypniętym Kogutem „Glewo” - Aleksandra Wronkowska – Mordal; </w:t>
      </w:r>
    </w:p>
    <w:p w:rsidR="006E7EF6" w:rsidRDefault="006E7EF6" w:rsidP="009C508D">
      <w:pPr>
        <w:pStyle w:val="Akapitzlist"/>
        <w:numPr>
          <w:ilvl w:val="0"/>
          <w:numId w:val="6"/>
        </w:numPr>
        <w:jc w:val="both"/>
        <w:rPr>
          <w:rStyle w:val="null"/>
        </w:rPr>
      </w:pPr>
      <w:r>
        <w:rPr>
          <w:rStyle w:val="null"/>
        </w:rPr>
        <w:t xml:space="preserve">Spichlerz Dyblin - Marek </w:t>
      </w:r>
      <w:r w:rsidR="009C508D">
        <w:rPr>
          <w:rStyle w:val="null"/>
        </w:rPr>
        <w:t>Jefremienko</w:t>
      </w:r>
      <w:r>
        <w:rPr>
          <w:rStyle w:val="null"/>
        </w:rPr>
        <w:t xml:space="preserve"> ;</w:t>
      </w:r>
    </w:p>
    <w:p w:rsidR="006E7EF6" w:rsidRDefault="006E7EF6" w:rsidP="009C508D">
      <w:pPr>
        <w:pStyle w:val="Akapitzlist"/>
        <w:numPr>
          <w:ilvl w:val="0"/>
          <w:numId w:val="6"/>
        </w:numPr>
        <w:jc w:val="both"/>
        <w:rPr>
          <w:rStyle w:val="null"/>
        </w:rPr>
      </w:pPr>
      <w:r>
        <w:rPr>
          <w:rStyle w:val="null"/>
        </w:rPr>
        <w:t xml:space="preserve">Winnica Przy Talerzyku w Topolnie - Wiesław Janasiński; </w:t>
      </w:r>
    </w:p>
    <w:p w:rsidR="006E7EF6" w:rsidRDefault="009C508D" w:rsidP="009C508D">
      <w:pPr>
        <w:pStyle w:val="Akapitzlist"/>
        <w:numPr>
          <w:ilvl w:val="0"/>
          <w:numId w:val="6"/>
        </w:numPr>
        <w:jc w:val="both"/>
        <w:rPr>
          <w:rStyle w:val="null"/>
        </w:rPr>
      </w:pPr>
      <w:r>
        <w:rPr>
          <w:rStyle w:val="null"/>
        </w:rPr>
        <w:t xml:space="preserve">Willa </w:t>
      </w:r>
      <w:proofErr w:type="spellStart"/>
      <w:r>
        <w:rPr>
          <w:rStyle w:val="null"/>
        </w:rPr>
        <w:t>TuŻur</w:t>
      </w:r>
      <w:proofErr w:type="spellEnd"/>
      <w:r>
        <w:rPr>
          <w:rStyle w:val="null"/>
        </w:rPr>
        <w:t xml:space="preserve"> w Żurze - </w:t>
      </w:r>
      <w:r w:rsidR="006E7EF6">
        <w:rPr>
          <w:rStyle w:val="null"/>
        </w:rPr>
        <w:t xml:space="preserve">Marzena </w:t>
      </w:r>
      <w:r>
        <w:rPr>
          <w:rStyle w:val="null"/>
        </w:rPr>
        <w:t xml:space="preserve">Fryszka </w:t>
      </w:r>
      <w:r w:rsidR="006E7EF6">
        <w:rPr>
          <w:rStyle w:val="null"/>
        </w:rPr>
        <w:t xml:space="preserve">; </w:t>
      </w:r>
    </w:p>
    <w:p w:rsidR="006E7EF6" w:rsidRDefault="006E7EF6" w:rsidP="009C508D">
      <w:pPr>
        <w:pStyle w:val="Akapitzlist"/>
        <w:numPr>
          <w:ilvl w:val="0"/>
          <w:numId w:val="6"/>
        </w:numPr>
        <w:jc w:val="both"/>
        <w:rPr>
          <w:rStyle w:val="null"/>
        </w:rPr>
      </w:pPr>
      <w:r>
        <w:rPr>
          <w:rStyle w:val="null"/>
        </w:rPr>
        <w:t>Nadwiślańska Chata w Luszkowie – Zdzisław Brzykcy;</w:t>
      </w:r>
    </w:p>
    <w:p w:rsidR="00CF4779" w:rsidRPr="00EC1D8A" w:rsidRDefault="006E7EF6" w:rsidP="00835191">
      <w:pPr>
        <w:pStyle w:val="Akapitzlist"/>
        <w:numPr>
          <w:ilvl w:val="0"/>
          <w:numId w:val="6"/>
        </w:numPr>
        <w:jc w:val="both"/>
        <w:rPr>
          <w:rStyle w:val="null"/>
        </w:rPr>
      </w:pPr>
      <w:r>
        <w:rPr>
          <w:rStyle w:val="null"/>
        </w:rPr>
        <w:t xml:space="preserve">Pałacyk Gozdawa w Łochocinie </w:t>
      </w:r>
      <w:r w:rsidR="009C508D">
        <w:rPr>
          <w:rStyle w:val="null"/>
        </w:rPr>
        <w:t>–</w:t>
      </w:r>
      <w:r>
        <w:rPr>
          <w:rStyle w:val="null"/>
        </w:rPr>
        <w:t xml:space="preserve"> A</w:t>
      </w:r>
      <w:r w:rsidR="009C508D">
        <w:rPr>
          <w:rStyle w:val="null"/>
        </w:rPr>
        <w:t>nita Wituska;</w:t>
      </w:r>
    </w:p>
    <w:p w:rsidR="00835191" w:rsidRDefault="008303DF" w:rsidP="00835191">
      <w:pPr>
        <w:jc w:val="both"/>
        <w:rPr>
          <w:rStyle w:val="null"/>
        </w:rPr>
      </w:pPr>
      <w:r w:rsidRPr="009834D1">
        <w:rPr>
          <w:rStyle w:val="null"/>
          <w:b/>
          <w:i/>
          <w:u w:val="single"/>
        </w:rPr>
        <w:t>Lansjer Kulinarny „Niech Cię Zakole”</w:t>
      </w:r>
      <w:r w:rsidRPr="009834D1">
        <w:rPr>
          <w:rStyle w:val="null"/>
        </w:rPr>
        <w:t xml:space="preserve"> –</w:t>
      </w:r>
      <w:r w:rsidR="009834D1" w:rsidRPr="009834D1">
        <w:rPr>
          <w:rStyle w:val="null"/>
        </w:rPr>
        <w:t xml:space="preserve"> p</w:t>
      </w:r>
      <w:r w:rsidR="009834D1">
        <w:rPr>
          <w:rStyle w:val="null"/>
        </w:rPr>
        <w:t>rzewidziany</w:t>
      </w:r>
      <w:r w:rsidR="00835191" w:rsidRPr="009834D1">
        <w:rPr>
          <w:rStyle w:val="null"/>
        </w:rPr>
        <w:t xml:space="preserve"> dla osób, które</w:t>
      </w:r>
      <w:r w:rsidR="00835191" w:rsidRPr="00835191">
        <w:rPr>
          <w:rStyle w:val="null"/>
        </w:rPr>
        <w:t xml:space="preserve"> </w:t>
      </w:r>
      <w:r w:rsidR="00835191">
        <w:rPr>
          <w:rStyle w:val="null"/>
        </w:rPr>
        <w:t xml:space="preserve">zamieszkują na terenie objętym projektem, wzięły w nim czynny </w:t>
      </w:r>
      <w:r w:rsidR="00835191" w:rsidRPr="004F43A5">
        <w:rPr>
          <w:rStyle w:val="null"/>
        </w:rPr>
        <w:t xml:space="preserve">udział </w:t>
      </w:r>
      <w:r w:rsidR="00835191" w:rsidRPr="00835191">
        <w:rPr>
          <w:rStyle w:val="null"/>
        </w:rPr>
        <w:t xml:space="preserve">i zostały uwzględnione w </w:t>
      </w:r>
      <w:r w:rsidR="00835191">
        <w:rPr>
          <w:rStyle w:val="null"/>
        </w:rPr>
        <w:t>opracowanych pakietach</w:t>
      </w:r>
      <w:r w:rsidR="00835191" w:rsidRPr="00835191">
        <w:rPr>
          <w:rStyle w:val="null"/>
        </w:rPr>
        <w:t>.</w:t>
      </w:r>
    </w:p>
    <w:p w:rsidR="009C508D" w:rsidRPr="00835191" w:rsidRDefault="009C508D" w:rsidP="00835191">
      <w:pPr>
        <w:jc w:val="both"/>
        <w:rPr>
          <w:rStyle w:val="null"/>
        </w:rPr>
      </w:pPr>
    </w:p>
    <w:p w:rsidR="00835191" w:rsidRDefault="008303DF" w:rsidP="00835191">
      <w:pPr>
        <w:pStyle w:val="Akapitzlist"/>
        <w:numPr>
          <w:ilvl w:val="0"/>
          <w:numId w:val="4"/>
        </w:numPr>
        <w:jc w:val="both"/>
        <w:rPr>
          <w:rStyle w:val="null"/>
        </w:rPr>
      </w:pPr>
      <w:r w:rsidRPr="004F43A5">
        <w:rPr>
          <w:rStyle w:val="null"/>
        </w:rPr>
        <w:t>dysponowanie/</w:t>
      </w:r>
      <w:r w:rsidR="00835191">
        <w:rPr>
          <w:rStyle w:val="null"/>
        </w:rPr>
        <w:t>wytwarzanie produktów lokalnych utożsamianych</w:t>
      </w:r>
      <w:r w:rsidR="00835191" w:rsidRPr="004F43A5">
        <w:rPr>
          <w:rStyle w:val="null"/>
        </w:rPr>
        <w:t xml:space="preserve"> z Doliną Wisły;</w:t>
      </w:r>
    </w:p>
    <w:p w:rsidR="00835191" w:rsidRDefault="00835191" w:rsidP="00835191">
      <w:pPr>
        <w:pStyle w:val="Akapitzlist"/>
        <w:numPr>
          <w:ilvl w:val="0"/>
          <w:numId w:val="4"/>
        </w:numPr>
        <w:jc w:val="both"/>
        <w:rPr>
          <w:rStyle w:val="null"/>
        </w:rPr>
      </w:pPr>
      <w:r>
        <w:rPr>
          <w:rStyle w:val="null"/>
        </w:rPr>
        <w:t>dostępność oferty kulinarnej ;</w:t>
      </w:r>
      <w:r w:rsidR="008303DF" w:rsidRPr="004F43A5">
        <w:rPr>
          <w:rStyle w:val="null"/>
        </w:rPr>
        <w:t xml:space="preserve"> </w:t>
      </w:r>
    </w:p>
    <w:p w:rsidR="00835191" w:rsidRDefault="008303DF" w:rsidP="00835191">
      <w:pPr>
        <w:pStyle w:val="Akapitzlist"/>
        <w:numPr>
          <w:ilvl w:val="0"/>
          <w:numId w:val="4"/>
        </w:numPr>
        <w:jc w:val="both"/>
        <w:rPr>
          <w:rStyle w:val="null"/>
        </w:rPr>
      </w:pPr>
      <w:r w:rsidRPr="004F43A5">
        <w:rPr>
          <w:rStyle w:val="null"/>
        </w:rPr>
        <w:t>rozpoznawalność i osiągnięcia posiadanej oferty;</w:t>
      </w:r>
    </w:p>
    <w:p w:rsidR="008303DF" w:rsidRDefault="008303DF" w:rsidP="008303DF">
      <w:pPr>
        <w:pStyle w:val="Akapitzlist"/>
        <w:numPr>
          <w:ilvl w:val="0"/>
          <w:numId w:val="4"/>
        </w:numPr>
        <w:jc w:val="both"/>
        <w:rPr>
          <w:rStyle w:val="null"/>
        </w:rPr>
      </w:pPr>
      <w:r w:rsidRPr="004F43A5">
        <w:rPr>
          <w:rStyle w:val="null"/>
        </w:rPr>
        <w:t xml:space="preserve"> udział w wydarzeniach promujących lokalne kulinaria; </w:t>
      </w:r>
    </w:p>
    <w:p w:rsidR="00835191" w:rsidRPr="004F43A5" w:rsidRDefault="00835191" w:rsidP="008303DF">
      <w:pPr>
        <w:pStyle w:val="Akapitzlist"/>
        <w:numPr>
          <w:ilvl w:val="0"/>
          <w:numId w:val="4"/>
        </w:numPr>
        <w:jc w:val="both"/>
        <w:rPr>
          <w:rStyle w:val="null"/>
        </w:rPr>
      </w:pPr>
      <w:r>
        <w:rPr>
          <w:rStyle w:val="null"/>
        </w:rPr>
        <w:t>ocena serwowanych potraw w trakcie wizyty studyjnej/warsztatów</w:t>
      </w:r>
    </w:p>
    <w:p w:rsidR="008303DF" w:rsidRDefault="00835191" w:rsidP="008303DF">
      <w:pPr>
        <w:jc w:val="both"/>
        <w:rPr>
          <w:rStyle w:val="null"/>
        </w:rPr>
      </w:pPr>
      <w:r w:rsidRPr="00835191">
        <w:rPr>
          <w:rStyle w:val="null"/>
          <w:i/>
        </w:rPr>
        <w:t>Tytuł</w:t>
      </w:r>
      <w:r>
        <w:rPr>
          <w:rStyle w:val="null"/>
        </w:rPr>
        <w:t xml:space="preserve"> „</w:t>
      </w:r>
      <w:r>
        <w:rPr>
          <w:rStyle w:val="null"/>
          <w:b/>
          <w:i/>
        </w:rPr>
        <w:t xml:space="preserve">Lansjera Kulinarnego </w:t>
      </w:r>
      <w:r w:rsidR="008303DF" w:rsidRPr="004F43A5">
        <w:rPr>
          <w:rStyle w:val="null"/>
          <w:b/>
          <w:i/>
        </w:rPr>
        <w:t>Niech Cię Zakole”</w:t>
      </w:r>
      <w:r w:rsidR="008303DF" w:rsidRPr="004F43A5">
        <w:rPr>
          <w:rStyle w:val="null"/>
        </w:rPr>
        <w:t xml:space="preserve"> – </w:t>
      </w:r>
      <w:r>
        <w:rPr>
          <w:rStyle w:val="null"/>
        </w:rPr>
        <w:t>przyznaje się maksymalnie trzem osobom każdego roku</w:t>
      </w:r>
    </w:p>
    <w:p w:rsidR="009C508D" w:rsidRDefault="00835191" w:rsidP="00835191">
      <w:pPr>
        <w:jc w:val="both"/>
        <w:rPr>
          <w:rStyle w:val="null"/>
        </w:rPr>
      </w:pPr>
      <w:r w:rsidRPr="00835191">
        <w:rPr>
          <w:rStyle w:val="null"/>
          <w:b/>
        </w:rPr>
        <w:t>Nagroda konkursowa</w:t>
      </w:r>
      <w:r>
        <w:rPr>
          <w:rStyle w:val="null"/>
        </w:rPr>
        <w:t xml:space="preserve"> – voucher na wizytę studyjną „Niech Cię Zakole”; </w:t>
      </w:r>
    </w:p>
    <w:p w:rsidR="009C508D" w:rsidRDefault="009C508D" w:rsidP="00835191">
      <w:pPr>
        <w:jc w:val="both"/>
        <w:rPr>
          <w:rStyle w:val="null"/>
        </w:rPr>
      </w:pPr>
    </w:p>
    <w:p w:rsidR="009C508D" w:rsidRDefault="009C508D" w:rsidP="009C508D">
      <w:pPr>
        <w:pStyle w:val="Akapitzlist"/>
        <w:numPr>
          <w:ilvl w:val="0"/>
          <w:numId w:val="5"/>
        </w:numPr>
        <w:jc w:val="both"/>
        <w:rPr>
          <w:rStyle w:val="null"/>
        </w:rPr>
      </w:pPr>
      <w:r>
        <w:rPr>
          <w:rStyle w:val="null"/>
        </w:rPr>
        <w:t>Wilkowa Chata w Wielgiem – Mirosława Wilk</w:t>
      </w:r>
    </w:p>
    <w:p w:rsidR="00835191" w:rsidRDefault="009C508D" w:rsidP="009C508D">
      <w:pPr>
        <w:pStyle w:val="Akapitzlist"/>
        <w:numPr>
          <w:ilvl w:val="0"/>
          <w:numId w:val="5"/>
        </w:numPr>
        <w:jc w:val="both"/>
        <w:rPr>
          <w:rStyle w:val="null"/>
        </w:rPr>
      </w:pPr>
      <w:r>
        <w:rPr>
          <w:rStyle w:val="null"/>
        </w:rPr>
        <w:t>Gospoda Pod Zachrypniętym Kogutem – Aleksandra Wronkowska – Mordal</w:t>
      </w:r>
    </w:p>
    <w:p w:rsidR="009C508D" w:rsidRDefault="009C508D" w:rsidP="009C508D">
      <w:pPr>
        <w:pStyle w:val="Akapitzlist"/>
        <w:numPr>
          <w:ilvl w:val="0"/>
          <w:numId w:val="5"/>
        </w:numPr>
        <w:jc w:val="both"/>
        <w:rPr>
          <w:rStyle w:val="null"/>
        </w:rPr>
      </w:pPr>
      <w:r>
        <w:rPr>
          <w:rStyle w:val="null"/>
        </w:rPr>
        <w:t>Gzinianka w Gzinie Irena i Jerzy Tomkiewiczowie;</w:t>
      </w:r>
    </w:p>
    <w:p w:rsidR="009C508D" w:rsidRDefault="009C508D" w:rsidP="009C508D">
      <w:pPr>
        <w:pStyle w:val="Akapitzlist"/>
        <w:numPr>
          <w:ilvl w:val="0"/>
          <w:numId w:val="5"/>
        </w:numPr>
        <w:jc w:val="both"/>
        <w:rPr>
          <w:rStyle w:val="null"/>
        </w:rPr>
      </w:pPr>
      <w:r>
        <w:rPr>
          <w:rStyle w:val="null"/>
        </w:rPr>
        <w:t xml:space="preserve">Willa </w:t>
      </w:r>
      <w:proofErr w:type="spellStart"/>
      <w:r>
        <w:rPr>
          <w:rStyle w:val="null"/>
        </w:rPr>
        <w:t>TuŻur</w:t>
      </w:r>
      <w:proofErr w:type="spellEnd"/>
      <w:r>
        <w:rPr>
          <w:rStyle w:val="null"/>
        </w:rPr>
        <w:t xml:space="preserve"> w Żurze – Marzena Fryszka;</w:t>
      </w:r>
    </w:p>
    <w:p w:rsidR="009C508D" w:rsidRDefault="009C508D" w:rsidP="009C508D">
      <w:pPr>
        <w:pStyle w:val="Akapitzlist"/>
        <w:numPr>
          <w:ilvl w:val="0"/>
          <w:numId w:val="5"/>
        </w:numPr>
        <w:jc w:val="both"/>
        <w:rPr>
          <w:rStyle w:val="null"/>
        </w:rPr>
      </w:pPr>
      <w:r>
        <w:rPr>
          <w:rStyle w:val="null"/>
        </w:rPr>
        <w:t>Pałacyk Gozdawa w Łochocinie – Anita Wituska;</w:t>
      </w:r>
    </w:p>
    <w:p w:rsidR="009C508D" w:rsidRDefault="009C508D" w:rsidP="009C508D">
      <w:pPr>
        <w:pStyle w:val="Akapitzlist"/>
        <w:numPr>
          <w:ilvl w:val="0"/>
          <w:numId w:val="5"/>
        </w:numPr>
        <w:jc w:val="both"/>
        <w:rPr>
          <w:rStyle w:val="null"/>
        </w:rPr>
      </w:pPr>
      <w:r>
        <w:rPr>
          <w:rStyle w:val="null"/>
        </w:rPr>
        <w:t>KGW Tłuchowo – (</w:t>
      </w:r>
      <w:proofErr w:type="spellStart"/>
      <w:r>
        <w:rPr>
          <w:rStyle w:val="null"/>
        </w:rPr>
        <w:t>Faćka</w:t>
      </w:r>
      <w:proofErr w:type="spellEnd"/>
      <w:r>
        <w:rPr>
          <w:rStyle w:val="null"/>
        </w:rPr>
        <w:t xml:space="preserve"> z </w:t>
      </w:r>
      <w:proofErr w:type="spellStart"/>
      <w:r>
        <w:rPr>
          <w:rStyle w:val="null"/>
        </w:rPr>
        <w:t>Gugielem</w:t>
      </w:r>
      <w:proofErr w:type="spellEnd"/>
      <w:r>
        <w:rPr>
          <w:rStyle w:val="null"/>
        </w:rPr>
        <w:t>);</w:t>
      </w:r>
    </w:p>
    <w:p w:rsidR="009C508D" w:rsidRDefault="009C508D" w:rsidP="009C508D">
      <w:pPr>
        <w:pStyle w:val="Akapitzlist"/>
        <w:numPr>
          <w:ilvl w:val="0"/>
          <w:numId w:val="5"/>
        </w:numPr>
        <w:jc w:val="both"/>
        <w:rPr>
          <w:rStyle w:val="null"/>
        </w:rPr>
      </w:pPr>
      <w:r>
        <w:rPr>
          <w:rStyle w:val="null"/>
        </w:rPr>
        <w:t xml:space="preserve">KGW Jeżewo – </w:t>
      </w:r>
      <w:proofErr w:type="spellStart"/>
      <w:r>
        <w:rPr>
          <w:rStyle w:val="null"/>
        </w:rPr>
        <w:t>Fjut</w:t>
      </w:r>
      <w:proofErr w:type="spellEnd"/>
      <w:r>
        <w:rPr>
          <w:rStyle w:val="null"/>
        </w:rPr>
        <w:t xml:space="preserve">, </w:t>
      </w:r>
      <w:proofErr w:type="spellStart"/>
      <w:r>
        <w:rPr>
          <w:rStyle w:val="null"/>
        </w:rPr>
        <w:t>ruchanki</w:t>
      </w:r>
      <w:proofErr w:type="spellEnd"/>
      <w:r>
        <w:rPr>
          <w:rStyle w:val="null"/>
        </w:rPr>
        <w:t xml:space="preserve"> i kocie-wianki;  </w:t>
      </w:r>
    </w:p>
    <w:p w:rsidR="00CF4779" w:rsidRPr="00CF4779" w:rsidRDefault="00CF4779" w:rsidP="00CF4779">
      <w:pPr>
        <w:ind w:left="360"/>
        <w:jc w:val="both"/>
        <w:rPr>
          <w:rStyle w:val="null"/>
          <w:b/>
          <w:i/>
        </w:rPr>
      </w:pPr>
      <w:r w:rsidRPr="00CF4779">
        <w:rPr>
          <w:rStyle w:val="null"/>
          <w:b/>
          <w:i/>
        </w:rPr>
        <w:t>Jurorzy na podstawie przyjętych kryteriów wytypują trzech kandydatów do tytułu z krótkim uzasadnieniem wyboru i prześlą do wiadomości właściwym przewodniczącym w terminie do 20 września 2016</w:t>
      </w:r>
      <w:r w:rsidR="00EC1D8A">
        <w:rPr>
          <w:rStyle w:val="null"/>
          <w:b/>
          <w:i/>
        </w:rPr>
        <w:t xml:space="preserve">. Tytuły Lansjerów otrzymają Ci, którzy uzyskają najwięcej nominacji. W przypadku </w:t>
      </w:r>
      <w:r w:rsidR="00F57AC0">
        <w:rPr>
          <w:rStyle w:val="null"/>
          <w:b/>
          <w:i/>
        </w:rPr>
        <w:t>równej</w:t>
      </w:r>
      <w:r w:rsidR="00EC1D8A">
        <w:rPr>
          <w:rStyle w:val="null"/>
          <w:b/>
          <w:i/>
        </w:rPr>
        <w:t xml:space="preserve"> ilości głosów glos decydujący ma przewodniczący jury. </w:t>
      </w:r>
    </w:p>
    <w:p w:rsidR="00CF4779" w:rsidRDefault="00CF4779" w:rsidP="00CF4779">
      <w:pPr>
        <w:ind w:left="360"/>
        <w:jc w:val="both"/>
        <w:rPr>
          <w:rStyle w:val="null"/>
        </w:rPr>
      </w:pPr>
    </w:p>
    <w:p w:rsidR="009C508D" w:rsidRDefault="009C508D" w:rsidP="008303DF">
      <w:pPr>
        <w:jc w:val="both"/>
        <w:rPr>
          <w:rStyle w:val="null"/>
        </w:rPr>
      </w:pPr>
    </w:p>
    <w:sectPr w:rsidR="009C508D" w:rsidSect="008559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CE6" w:rsidRDefault="00D97CE6" w:rsidP="00DB525F">
      <w:r>
        <w:separator/>
      </w:r>
    </w:p>
  </w:endnote>
  <w:endnote w:type="continuationSeparator" w:id="0">
    <w:p w:rsidR="00D97CE6" w:rsidRDefault="00D97CE6" w:rsidP="00DB52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564" w:rsidRDefault="0040756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639" w:rsidRDefault="00DB5AAD">
    <w:pPr>
      <w:pStyle w:val="Stopka"/>
    </w:pPr>
    <w:r>
      <w:rPr>
        <w:noProof/>
      </w:rPr>
      <w:drawing>
        <wp:inline distT="0" distB="0" distL="0" distR="0">
          <wp:extent cx="1633581" cy="481513"/>
          <wp:effectExtent l="19050" t="0" r="4719" b="0"/>
          <wp:docPr id="3" name="Obraz 2" descr="C:\Users\Piot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iotr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83" cy="4851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14126">
      <w:rPr>
        <w:noProof/>
      </w:rPr>
      <w:drawing>
        <wp:inline distT="0" distB="0" distL="0" distR="0">
          <wp:extent cx="2608976" cy="413986"/>
          <wp:effectExtent l="19050" t="0" r="874" b="0"/>
          <wp:docPr id="4" name="Obraz 1" descr="C:\Users\Piotr\Desktop\NCZrealizacja\n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\Desktop\NCZrealizacja\nc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033" cy="41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E36BB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noProof/>
      </w:rPr>
      <w:drawing>
        <wp:inline distT="0" distB="0" distL="0" distR="0">
          <wp:extent cx="1111520" cy="1124125"/>
          <wp:effectExtent l="19050" t="0" r="0" b="0"/>
          <wp:docPr id="5" name="Obraz 1" descr="C:\Users\Piotr\Desktop\PikniKNCZ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\Desktop\PikniKNCZ\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856" cy="11315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564" w:rsidRDefault="0040756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CE6" w:rsidRDefault="00D97CE6" w:rsidP="00DB525F">
      <w:r>
        <w:separator/>
      </w:r>
    </w:p>
  </w:footnote>
  <w:footnote w:type="continuationSeparator" w:id="0">
    <w:p w:rsidR="00D97CE6" w:rsidRDefault="00D97CE6" w:rsidP="00DB52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564" w:rsidRDefault="0040756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639" w:rsidRDefault="00DB5AAD">
    <w:pPr>
      <w:pStyle w:val="Nagwek"/>
    </w:pPr>
    <w:r w:rsidRPr="00514126">
      <w:rPr>
        <w:noProof/>
      </w:rPr>
      <w:drawing>
        <wp:inline distT="0" distB="0" distL="0" distR="0">
          <wp:extent cx="5620999" cy="676715"/>
          <wp:effectExtent l="19050" t="0" r="0" b="0"/>
          <wp:docPr id="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ymbol zastępczy zawartości 3"/>
                  <pic:cNvPicPr>
                    <a:picLocks noGr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999" cy="676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303DF" w:rsidRDefault="008303DF" w:rsidP="008303DF">
    <w:pPr>
      <w:pStyle w:val="Nagwek"/>
      <w:jc w:val="center"/>
    </w:pPr>
    <w:r>
      <w:t xml:space="preserve">Projekt realizowany w ramach konkursu „Wieś na weekend - 2016” </w:t>
    </w:r>
  </w:p>
  <w:p w:rsidR="00514126" w:rsidRDefault="008303DF" w:rsidP="008303DF">
    <w:pPr>
      <w:pStyle w:val="Nagwek"/>
      <w:jc w:val="center"/>
    </w:pPr>
    <w:r>
      <w:t xml:space="preserve">Regionalnego Sekretariatu Krajowej Sieci Obszarów Wiejskich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564" w:rsidRDefault="0040756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F6B91"/>
    <w:multiLevelType w:val="hybridMultilevel"/>
    <w:tmpl w:val="DA4E7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6C0BD7"/>
    <w:multiLevelType w:val="hybridMultilevel"/>
    <w:tmpl w:val="78524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EE7E95"/>
    <w:multiLevelType w:val="hybridMultilevel"/>
    <w:tmpl w:val="EC006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EE5A9C"/>
    <w:multiLevelType w:val="hybridMultilevel"/>
    <w:tmpl w:val="C86A0B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D0130"/>
    <w:multiLevelType w:val="hybridMultilevel"/>
    <w:tmpl w:val="726E7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035796"/>
    <w:multiLevelType w:val="hybridMultilevel"/>
    <w:tmpl w:val="D53AB8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AAD"/>
    <w:rsid w:val="000177A0"/>
    <w:rsid w:val="000D3461"/>
    <w:rsid w:val="000F4B1D"/>
    <w:rsid w:val="00407564"/>
    <w:rsid w:val="004328AA"/>
    <w:rsid w:val="004512E9"/>
    <w:rsid w:val="00666D11"/>
    <w:rsid w:val="006A6CF7"/>
    <w:rsid w:val="006E7EF6"/>
    <w:rsid w:val="00800A93"/>
    <w:rsid w:val="008303DF"/>
    <w:rsid w:val="00835191"/>
    <w:rsid w:val="008559CB"/>
    <w:rsid w:val="00943FCA"/>
    <w:rsid w:val="009834D1"/>
    <w:rsid w:val="00995396"/>
    <w:rsid w:val="009C508D"/>
    <w:rsid w:val="00B14EC4"/>
    <w:rsid w:val="00B372EF"/>
    <w:rsid w:val="00BC5E71"/>
    <w:rsid w:val="00C447E4"/>
    <w:rsid w:val="00CF4779"/>
    <w:rsid w:val="00D97CE6"/>
    <w:rsid w:val="00DB525F"/>
    <w:rsid w:val="00DB5AAD"/>
    <w:rsid w:val="00DB5BA3"/>
    <w:rsid w:val="00EC1D8A"/>
    <w:rsid w:val="00F5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5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ull">
    <w:name w:val="null"/>
    <w:basedOn w:val="Domylnaczcionkaakapitu"/>
    <w:rsid w:val="00DB5AAD"/>
  </w:style>
  <w:style w:type="paragraph" w:styleId="Akapitzlist">
    <w:name w:val="List Paragraph"/>
    <w:basedOn w:val="Normalny"/>
    <w:uiPriority w:val="34"/>
    <w:qFormat/>
    <w:rsid w:val="00DB5A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DB5A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5A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DB5A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5A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5AA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AAD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511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12</cp:revision>
  <dcterms:created xsi:type="dcterms:W3CDTF">2016-09-13T07:15:00Z</dcterms:created>
  <dcterms:modified xsi:type="dcterms:W3CDTF">2016-09-14T07:50:00Z</dcterms:modified>
</cp:coreProperties>
</file>